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B6" w:rsidRPr="009E52B6" w:rsidRDefault="009E52B6" w:rsidP="009E52B6">
      <w:pPr>
        <w:keepNext/>
        <w:spacing w:before="240" w:beforeAutospacing="0" w:after="60" w:afterAutospacing="0"/>
        <w:ind w:left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AU"/>
        </w:rPr>
      </w:pPr>
      <w:bookmarkStart w:id="0" w:name="_Toc402448179"/>
      <w:r w:rsidRPr="009E52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AU"/>
        </w:rPr>
        <w:t>Committee Checklist for Chapter Annual General Meeting</w:t>
      </w:r>
      <w:bookmarkEnd w:id="0"/>
    </w:p>
    <w:p w:rsidR="009E52B6" w:rsidRPr="009E52B6" w:rsidRDefault="009E52B6" w:rsidP="009E52B6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val="en-US" w:eastAsia="en-AU"/>
        </w:rPr>
      </w:pPr>
      <w:r w:rsidRPr="009E52B6">
        <w:rPr>
          <w:rFonts w:ascii="Times New Roman" w:eastAsia="Times New Roman" w:hAnsi="Times New Roman" w:cs="Times New Roman"/>
          <w:szCs w:val="20"/>
          <w:lang w:val="en-US" w:eastAsia="en-AU"/>
        </w:rPr>
        <w:t>Please fax or email a copy of this form to the College Office after your Chapter AGM;</w:t>
      </w:r>
    </w:p>
    <w:p w:rsidR="009E52B6" w:rsidRPr="009E52B6" w:rsidRDefault="009E52B6" w:rsidP="009E52B6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val="en-US" w:eastAsia="en-AU"/>
        </w:rPr>
      </w:pPr>
      <w:r w:rsidRPr="009E52B6">
        <w:rPr>
          <w:rFonts w:ascii="Times New Roman" w:eastAsia="Times New Roman" w:hAnsi="Times New Roman" w:cs="Times New Roman"/>
          <w:szCs w:val="20"/>
          <w:lang w:val="en-US" w:eastAsia="en-AU"/>
        </w:rPr>
        <w:t>Fax</w:t>
      </w:r>
      <w:proofErr w:type="gramStart"/>
      <w:r w:rsidRPr="009E52B6">
        <w:rPr>
          <w:rFonts w:ascii="Times New Roman" w:eastAsia="Times New Roman" w:hAnsi="Times New Roman" w:cs="Times New Roman"/>
          <w:szCs w:val="20"/>
          <w:lang w:val="en-US" w:eastAsia="en-AU"/>
        </w:rPr>
        <w:t>:+</w:t>
      </w:r>
      <w:proofErr w:type="gramEnd"/>
      <w:r w:rsidRPr="009E52B6">
        <w:rPr>
          <w:rFonts w:ascii="Times New Roman" w:eastAsia="Times New Roman" w:hAnsi="Times New Roman" w:cs="Times New Roman"/>
          <w:szCs w:val="20"/>
          <w:lang w:val="en-US" w:eastAsia="en-AU"/>
        </w:rPr>
        <w:t>61 (07) 3423 2977</w:t>
      </w:r>
    </w:p>
    <w:p w:rsidR="009E52B6" w:rsidRDefault="009E52B6" w:rsidP="009E52B6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val="en-US" w:eastAsia="en-AU"/>
        </w:rPr>
      </w:pPr>
      <w:r w:rsidRPr="009E52B6">
        <w:rPr>
          <w:rFonts w:ascii="Times New Roman" w:eastAsia="Times New Roman" w:hAnsi="Times New Roman" w:cs="Times New Roman"/>
          <w:szCs w:val="20"/>
          <w:lang w:val="en-US" w:eastAsia="en-AU"/>
        </w:rPr>
        <w:t xml:space="preserve">Email: </w:t>
      </w:r>
      <w:hyperlink r:id="rId6" w:history="1">
        <w:r w:rsidR="00103F06" w:rsidRPr="004A1994">
          <w:rPr>
            <w:rStyle w:val="Hyperlink"/>
            <w:rFonts w:ascii="Times New Roman" w:eastAsia="Times New Roman" w:hAnsi="Times New Roman" w:cs="Times New Roman"/>
            <w:szCs w:val="20"/>
            <w:lang w:val="en-US" w:eastAsia="en-AU"/>
          </w:rPr>
          <w:t>examinations@anzcvs.org.au</w:t>
        </w:r>
      </w:hyperlink>
    </w:p>
    <w:p w:rsidR="009E52B6" w:rsidRPr="009E52B6" w:rsidRDefault="009E52B6" w:rsidP="009E52B6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val="en-US" w:eastAsia="en-AU"/>
        </w:rPr>
      </w:pPr>
    </w:p>
    <w:p w:rsidR="009E52B6" w:rsidRPr="009E52B6" w:rsidRDefault="009E52B6" w:rsidP="009E52B6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val="en-US" w:eastAsia="en-AU"/>
        </w:rPr>
      </w:pPr>
      <w:r w:rsidRPr="009E52B6">
        <w:rPr>
          <w:rFonts w:ascii="Times New Roman" w:eastAsia="Times New Roman" w:hAnsi="Times New Roman" w:cs="Times New Roman"/>
          <w:b/>
          <w:szCs w:val="20"/>
          <w:lang w:val="en-US" w:eastAsia="en-AU"/>
        </w:rPr>
        <w:t>CHAPTER</w:t>
      </w:r>
      <w:r w:rsidRPr="009E52B6">
        <w:rPr>
          <w:rFonts w:ascii="Times New Roman" w:eastAsia="Times New Roman" w:hAnsi="Times New Roman" w:cs="Times New Roman"/>
          <w:szCs w:val="20"/>
          <w:lang w:val="en-US" w:eastAsia="en-AU"/>
        </w:rPr>
        <w:t>………………………………………………………….</w:t>
      </w:r>
    </w:p>
    <w:p w:rsidR="009E52B6" w:rsidRPr="009E52B6" w:rsidRDefault="009E52B6" w:rsidP="009E52B6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val="en-US" w:eastAsia="en-A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894"/>
      </w:tblGrid>
      <w:tr w:rsidR="009E52B6" w:rsidRPr="009E52B6" w:rsidTr="002354DE">
        <w:tc>
          <w:tcPr>
            <w:tcW w:w="2610" w:type="dxa"/>
          </w:tcPr>
          <w:p w:rsidR="009E52B6" w:rsidRPr="009E52B6" w:rsidRDefault="009E52B6" w:rsidP="009E52B6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en-AU"/>
              </w:rPr>
            </w:pPr>
            <w:bookmarkStart w:id="1" w:name="_GoBack"/>
          </w:p>
        </w:tc>
        <w:tc>
          <w:tcPr>
            <w:tcW w:w="5894" w:type="dxa"/>
          </w:tcPr>
          <w:p w:rsidR="009E52B6" w:rsidRPr="009E52B6" w:rsidRDefault="009E52B6" w:rsidP="009E52B6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b/>
                <w:szCs w:val="20"/>
                <w:lang w:val="en-US" w:eastAsia="en-AU"/>
              </w:rPr>
              <w:t>NAMES</w:t>
            </w:r>
          </w:p>
        </w:tc>
      </w:tr>
      <w:tr w:rsidR="009E52B6" w:rsidRPr="009E52B6" w:rsidTr="002354DE">
        <w:trPr>
          <w:trHeight w:val="2831"/>
        </w:trPr>
        <w:tc>
          <w:tcPr>
            <w:tcW w:w="2610" w:type="dxa"/>
          </w:tcPr>
          <w:p w:rsidR="009E52B6" w:rsidRPr="009E52B6" w:rsidRDefault="009E52B6" w:rsidP="009E52B6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 xml:space="preserve">Members of </w:t>
            </w:r>
            <w:r w:rsidR="00140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Subject Standards Committee (</w:t>
            </w:r>
            <w:r w:rsidR="00103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SSC</w:t>
            </w:r>
            <w:r w:rsidR="00140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)</w:t>
            </w:r>
          </w:p>
          <w:p w:rsidR="009E52B6" w:rsidRPr="009E52B6" w:rsidRDefault="009E52B6" w:rsidP="00103F06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(NB</w:t>
            </w:r>
            <w:r w:rsidR="009A6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:</w:t>
            </w:r>
            <w:r w:rsidRPr="009E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 xml:space="preserve"> each subject needs a separate </w:t>
            </w:r>
            <w:r w:rsidR="00103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SSC</w:t>
            </w:r>
            <w:r w:rsidR="009A6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 xml:space="preserve"> but if only one subject at both levels then only one team of SSC is required</w:t>
            </w:r>
            <w:r w:rsidRPr="009E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5894" w:type="dxa"/>
          </w:tcPr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Subject</w:t>
            </w:r>
          </w:p>
          <w:p w:rsidR="009E52B6" w:rsidRPr="00103F0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1.</w:t>
            </w:r>
            <w:r w:rsidR="0010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Chair</w:t>
            </w:r>
            <w:r w:rsidR="00103F0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  <w:t xml:space="preserve">: 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2.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3.</w:t>
            </w:r>
          </w:p>
          <w:p w:rsidR="009E52B6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4.</w:t>
            </w:r>
          </w:p>
          <w:p w:rsidR="00C5683C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  <w:p w:rsidR="00C5683C" w:rsidRPr="009E52B6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Subject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1.</w:t>
            </w:r>
            <w:r w:rsidR="00103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Chair: 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2.</w:t>
            </w:r>
          </w:p>
          <w:p w:rsid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3. </w:t>
            </w:r>
          </w:p>
          <w:p w:rsidR="00C5683C" w:rsidRPr="009E52B6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4.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proofErr w:type="spellStart"/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etc</w:t>
            </w:r>
            <w:proofErr w:type="spellEnd"/>
          </w:p>
        </w:tc>
      </w:tr>
      <w:tr w:rsidR="009E52B6" w:rsidRPr="009E52B6" w:rsidTr="002354DE">
        <w:trPr>
          <w:trHeight w:val="1517"/>
        </w:trPr>
        <w:tc>
          <w:tcPr>
            <w:tcW w:w="2610" w:type="dxa"/>
          </w:tcPr>
          <w:p w:rsidR="009A6C28" w:rsidRDefault="009A6C28" w:rsidP="009E52B6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Subjects Examination Committee (SEC)</w:t>
            </w:r>
          </w:p>
          <w:p w:rsidR="009E52B6" w:rsidRPr="009E52B6" w:rsidRDefault="00C5683C" w:rsidP="009A6C28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Fellowship</w:t>
            </w:r>
          </w:p>
        </w:tc>
        <w:tc>
          <w:tcPr>
            <w:tcW w:w="5894" w:type="dxa"/>
          </w:tcPr>
          <w:p w:rsidR="009E52B6" w:rsidRPr="009E52B6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Subject: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1.</w:t>
            </w:r>
            <w:r w:rsidR="00C56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Chair:</w:t>
            </w:r>
          </w:p>
          <w:p w:rsidR="009E52B6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2.</w:t>
            </w:r>
            <w:r w:rsidR="00017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HSE</w:t>
            </w:r>
          </w:p>
          <w:p w:rsidR="00C5683C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3.</w:t>
            </w:r>
          </w:p>
          <w:p w:rsidR="00C5683C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4.</w:t>
            </w:r>
          </w:p>
          <w:p w:rsidR="00C5683C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5.</w:t>
            </w:r>
          </w:p>
          <w:p w:rsidR="00C5683C" w:rsidRPr="009E52B6" w:rsidRDefault="00C5683C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6.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</w:tr>
      <w:tr w:rsidR="009E52B6" w:rsidRPr="009E52B6" w:rsidTr="002354DE">
        <w:tc>
          <w:tcPr>
            <w:tcW w:w="2610" w:type="dxa"/>
          </w:tcPr>
          <w:p w:rsidR="00967247" w:rsidRDefault="00967247" w:rsidP="00967247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Subjects Examination Committee (SEC)</w:t>
            </w:r>
          </w:p>
          <w:p w:rsidR="009E52B6" w:rsidRPr="009E52B6" w:rsidRDefault="00967247" w:rsidP="00967247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Fellowship</w:t>
            </w:r>
          </w:p>
        </w:tc>
        <w:tc>
          <w:tcPr>
            <w:tcW w:w="5894" w:type="dxa"/>
          </w:tcPr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Subject:</w:t>
            </w:r>
          </w:p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Chair: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2.</w:t>
            </w:r>
            <w:r w:rsidR="00017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HSE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3.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4.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5.</w:t>
            </w:r>
          </w:p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6.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</w:tr>
      <w:tr w:rsidR="009E52B6" w:rsidRPr="009E52B6" w:rsidTr="002354DE">
        <w:trPr>
          <w:trHeight w:val="1975"/>
        </w:trPr>
        <w:tc>
          <w:tcPr>
            <w:tcW w:w="2610" w:type="dxa"/>
          </w:tcPr>
          <w:p w:rsidR="00C5683C" w:rsidRDefault="00C5683C" w:rsidP="00C5683C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Subjects Examination Committee (SEC)</w:t>
            </w:r>
          </w:p>
          <w:p w:rsidR="009E52B6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Membership</w:t>
            </w:r>
          </w:p>
        </w:tc>
        <w:tc>
          <w:tcPr>
            <w:tcW w:w="5894" w:type="dxa"/>
          </w:tcPr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Subject:</w:t>
            </w:r>
          </w:p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Chair: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2.</w:t>
            </w:r>
            <w:r w:rsidR="00017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HSE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3.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4.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5.</w:t>
            </w:r>
          </w:p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6.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</w:tr>
      <w:tr w:rsidR="009E52B6" w:rsidRPr="009E52B6" w:rsidTr="002354DE">
        <w:trPr>
          <w:trHeight w:val="2132"/>
        </w:trPr>
        <w:tc>
          <w:tcPr>
            <w:tcW w:w="2610" w:type="dxa"/>
          </w:tcPr>
          <w:p w:rsidR="00C5683C" w:rsidRDefault="00C5683C" w:rsidP="00C5683C">
            <w:pPr>
              <w:spacing w:before="12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Subjects Examination Committee (SEC)</w:t>
            </w:r>
          </w:p>
          <w:p w:rsidR="009E52B6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Membership</w:t>
            </w:r>
            <w:r w:rsidRPr="009E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 xml:space="preserve"> </w:t>
            </w:r>
          </w:p>
        </w:tc>
        <w:tc>
          <w:tcPr>
            <w:tcW w:w="5894" w:type="dxa"/>
          </w:tcPr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Subject:</w:t>
            </w:r>
          </w:p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9E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Chair: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2.</w:t>
            </w:r>
            <w:r w:rsidR="00017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HSE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3.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4.</w:t>
            </w:r>
          </w:p>
          <w:p w:rsidR="00C5683C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5.</w:t>
            </w:r>
          </w:p>
          <w:p w:rsidR="00C5683C" w:rsidRPr="009E52B6" w:rsidRDefault="00C5683C" w:rsidP="00C5683C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6.</w:t>
            </w:r>
          </w:p>
          <w:p w:rsidR="009E52B6" w:rsidRPr="009E52B6" w:rsidRDefault="009E52B6" w:rsidP="009E52B6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</w:tr>
      <w:bookmarkEnd w:id="1"/>
    </w:tbl>
    <w:p w:rsidR="00C51EFF" w:rsidRDefault="007A5AEB"/>
    <w:sectPr w:rsidR="00C5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F4B7F"/>
    <w:multiLevelType w:val="hybridMultilevel"/>
    <w:tmpl w:val="C4743C3A"/>
    <w:lvl w:ilvl="0" w:tplc="D868C13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6"/>
    <w:rsid w:val="00017071"/>
    <w:rsid w:val="00103F06"/>
    <w:rsid w:val="001407A0"/>
    <w:rsid w:val="001641E8"/>
    <w:rsid w:val="00370256"/>
    <w:rsid w:val="00475EBC"/>
    <w:rsid w:val="007A5AEB"/>
    <w:rsid w:val="0088198B"/>
    <w:rsid w:val="00967247"/>
    <w:rsid w:val="009A6C28"/>
    <w:rsid w:val="009E52B6"/>
    <w:rsid w:val="00A37A4B"/>
    <w:rsid w:val="00B332D7"/>
    <w:rsid w:val="00C5683C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3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E5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3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E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inations@anzcv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Examinations</cp:lastModifiedBy>
  <cp:revision>12</cp:revision>
  <dcterms:created xsi:type="dcterms:W3CDTF">2014-10-31T00:59:00Z</dcterms:created>
  <dcterms:modified xsi:type="dcterms:W3CDTF">2018-11-08T03:21:00Z</dcterms:modified>
</cp:coreProperties>
</file>